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RPr="00D4726F" w:rsidP="00D4726F" w14:paraId="52C5C408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9E14A0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9E14A0">
        <w:rPr>
          <w:rFonts w:ascii="Times New Roman" w:eastAsia="MS Mincho" w:hAnsi="Times New Roman"/>
        </w:rPr>
        <w:t>0022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2401</w:t>
      </w:r>
      <w:r w:rsidRPr="00D4726F" w:rsidR="00E459A7">
        <w:rPr>
          <w:rFonts w:ascii="Times New Roman" w:eastAsia="MS Mincho" w:hAnsi="Times New Roman"/>
        </w:rPr>
        <w:t>/202</w:t>
      </w:r>
      <w:r w:rsidR="009E14A0">
        <w:rPr>
          <w:rFonts w:ascii="Times New Roman" w:eastAsia="MS Mincho" w:hAnsi="Times New Roman"/>
        </w:rPr>
        <w:t>6</w:t>
      </w:r>
    </w:p>
    <w:p w:rsidR="009860FA" w:rsidRPr="006F4596" w:rsidP="003E170F" w14:paraId="07FE3AD4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3F239B47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5408B87A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6D99F74F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22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D4726F">
        <w:rPr>
          <w:rFonts w:ascii="Times New Roman" w:eastAsia="MS Mincho" w:hAnsi="Times New Roman"/>
          <w:sz w:val="26"/>
          <w:szCs w:val="26"/>
        </w:rPr>
        <w:t>я</w:t>
      </w:r>
      <w:r w:rsidR="0099684D">
        <w:rPr>
          <w:rFonts w:ascii="Times New Roman" w:eastAsia="MS Mincho" w:hAnsi="Times New Roman"/>
          <w:sz w:val="26"/>
          <w:szCs w:val="26"/>
        </w:rPr>
        <w:t>нваря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  <w:t xml:space="preserve">       </w:t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 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46B18D7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99684D" w:rsidP="0051623B" w14:paraId="248D8439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99684D" w:rsidP="0051623B" w14:paraId="64163EB2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E14A0">
        <w:rPr>
          <w:rFonts w:eastAsia="MS Mincho"/>
          <w:sz w:val="26"/>
          <w:szCs w:val="26"/>
        </w:rPr>
        <w:t xml:space="preserve">судебного заседания </w:t>
      </w:r>
      <w:r w:rsidR="009E14A0">
        <w:rPr>
          <w:rFonts w:eastAsia="MS Mincho"/>
          <w:sz w:val="26"/>
          <w:szCs w:val="26"/>
        </w:rPr>
        <w:t>Груничевой</w:t>
      </w:r>
      <w:r w:rsidR="009E14A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E14A0" w14:paraId="44701126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9E14A0">
        <w:rPr>
          <w:rFonts w:eastAsia="MS Mincho"/>
          <w:sz w:val="26"/>
          <w:szCs w:val="26"/>
        </w:rPr>
        <w:t xml:space="preserve">ООО ПКО </w:t>
      </w:r>
      <w:r w:rsidR="0099684D">
        <w:rPr>
          <w:rFonts w:eastAsia="MS Mincho"/>
          <w:sz w:val="26"/>
          <w:szCs w:val="26"/>
        </w:rPr>
        <w:t>«Фабула»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9E14A0">
        <w:rPr>
          <w:rFonts w:eastAsia="MS Mincho"/>
          <w:sz w:val="26"/>
          <w:szCs w:val="26"/>
        </w:rPr>
        <w:t>Имаметдиновой</w:t>
      </w:r>
      <w:r w:rsidR="009E14A0">
        <w:rPr>
          <w:rFonts w:eastAsia="MS Mincho"/>
          <w:sz w:val="26"/>
          <w:szCs w:val="26"/>
        </w:rPr>
        <w:t xml:space="preserve"> Марии </w:t>
      </w:r>
      <w:r w:rsidR="009E14A0">
        <w:rPr>
          <w:rFonts w:eastAsia="MS Mincho"/>
          <w:sz w:val="26"/>
          <w:szCs w:val="26"/>
        </w:rPr>
        <w:t>Камиловне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9E14A0">
        <w:rPr>
          <w:rFonts w:eastAsia="MS Mincho"/>
          <w:sz w:val="26"/>
          <w:szCs w:val="26"/>
        </w:rPr>
        <w:t xml:space="preserve"> по договору займа</w:t>
      </w:r>
      <w:r w:rsidRPr="006F4596">
        <w:rPr>
          <w:rFonts w:eastAsia="MS Mincho"/>
          <w:sz w:val="26"/>
          <w:szCs w:val="26"/>
        </w:rPr>
        <w:t>,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1A4EBA85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59564061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5CF0AEB1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9E14A0" w:rsidR="009E14A0">
        <w:rPr>
          <w:rFonts w:eastAsia="MS Mincho"/>
          <w:sz w:val="26"/>
          <w:szCs w:val="26"/>
        </w:rPr>
        <w:t xml:space="preserve">ООО ПКО «Фабула» к </w:t>
      </w:r>
      <w:r w:rsidRPr="009E14A0" w:rsidR="009E14A0">
        <w:rPr>
          <w:rFonts w:eastAsia="MS Mincho"/>
          <w:sz w:val="26"/>
          <w:szCs w:val="26"/>
        </w:rPr>
        <w:t>Имаметдиновой</w:t>
      </w:r>
      <w:r w:rsidRPr="009E14A0" w:rsidR="009E14A0">
        <w:rPr>
          <w:rFonts w:eastAsia="MS Mincho"/>
          <w:sz w:val="26"/>
          <w:szCs w:val="26"/>
        </w:rPr>
        <w:t xml:space="preserve"> Марии </w:t>
      </w:r>
      <w:r w:rsidRPr="009E14A0" w:rsidR="009E14A0">
        <w:rPr>
          <w:rFonts w:eastAsia="MS Mincho"/>
          <w:sz w:val="26"/>
          <w:szCs w:val="26"/>
        </w:rPr>
        <w:t>Камиловне</w:t>
      </w:r>
      <w:r w:rsidRPr="009E14A0" w:rsidR="009E14A0">
        <w:rPr>
          <w:rFonts w:eastAsia="MS Mincho"/>
          <w:sz w:val="26"/>
          <w:szCs w:val="26"/>
        </w:rPr>
        <w:t xml:space="preserve"> о 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9E14A0" w:rsidRPr="009E14A0" w:rsidP="009E14A0" w14:paraId="186A93E5" w14:textId="6F5EFBDA">
      <w:pPr>
        <w:ind w:firstLine="708"/>
        <w:jc w:val="both"/>
        <w:rPr>
          <w:sz w:val="26"/>
          <w:szCs w:val="26"/>
        </w:rPr>
      </w:pPr>
      <w:r w:rsidRPr="0099684D">
        <w:rPr>
          <w:sz w:val="26"/>
          <w:szCs w:val="26"/>
        </w:rPr>
        <w:t xml:space="preserve">Взыскать с </w:t>
      </w:r>
      <w:r w:rsidRPr="009E14A0">
        <w:rPr>
          <w:sz w:val="26"/>
          <w:szCs w:val="26"/>
        </w:rPr>
        <w:t>Имаметдиновой</w:t>
      </w:r>
      <w:r w:rsidRPr="009E14A0">
        <w:rPr>
          <w:sz w:val="26"/>
          <w:szCs w:val="26"/>
        </w:rPr>
        <w:t xml:space="preserve"> Марии </w:t>
      </w:r>
      <w:r w:rsidRPr="009E14A0">
        <w:rPr>
          <w:sz w:val="26"/>
          <w:szCs w:val="26"/>
        </w:rPr>
        <w:t>Камиловн</w:t>
      </w:r>
      <w:r>
        <w:rPr>
          <w:sz w:val="26"/>
          <w:szCs w:val="26"/>
        </w:rPr>
        <w:t>ы</w:t>
      </w:r>
      <w:r w:rsidRPr="009E14A0">
        <w:rPr>
          <w:sz w:val="26"/>
          <w:szCs w:val="26"/>
        </w:rPr>
        <w:t>,</w:t>
      </w:r>
      <w:r w:rsidRPr="0099684D">
        <w:rPr>
          <w:sz w:val="26"/>
          <w:szCs w:val="26"/>
        </w:rPr>
        <w:t xml:space="preserve"> </w:t>
      </w:r>
      <w:r w:rsidR="000B58EA">
        <w:rPr>
          <w:sz w:val="26"/>
          <w:szCs w:val="26"/>
        </w:rPr>
        <w:t>---</w:t>
      </w:r>
      <w:r w:rsidRPr="0099684D">
        <w:rPr>
          <w:sz w:val="26"/>
          <w:szCs w:val="26"/>
        </w:rPr>
        <w:t xml:space="preserve"> года рождения </w:t>
      </w:r>
      <w:r w:rsidRPr="009E14A0">
        <w:rPr>
          <w:sz w:val="26"/>
          <w:szCs w:val="26"/>
        </w:rPr>
        <w:t xml:space="preserve">(ИНН: </w:t>
      </w:r>
      <w:r w:rsidR="000B58EA">
        <w:rPr>
          <w:sz w:val="26"/>
          <w:szCs w:val="26"/>
        </w:rPr>
        <w:t>----</w:t>
      </w:r>
      <w:r w:rsidRPr="009E14A0">
        <w:rPr>
          <w:sz w:val="26"/>
          <w:szCs w:val="26"/>
        </w:rPr>
        <w:t xml:space="preserve">) в пользу ООО ПКО «Фабула» (ИНН </w:t>
      </w:r>
      <w:r w:rsidR="000B58EA">
        <w:rPr>
          <w:sz w:val="26"/>
          <w:szCs w:val="26"/>
        </w:rPr>
        <w:t>---</w:t>
      </w:r>
      <w:r w:rsidRPr="009E14A0">
        <w:rPr>
          <w:sz w:val="26"/>
          <w:szCs w:val="26"/>
        </w:rPr>
        <w:t xml:space="preserve">) </w:t>
      </w:r>
      <w:r>
        <w:rPr>
          <w:sz w:val="26"/>
          <w:szCs w:val="26"/>
        </w:rPr>
        <w:t>задолженность</w:t>
      </w:r>
      <w:r w:rsidRPr="009E14A0">
        <w:rPr>
          <w:sz w:val="26"/>
          <w:szCs w:val="26"/>
        </w:rPr>
        <w:t xml:space="preserve"> по договору </w:t>
      </w:r>
      <w:r>
        <w:rPr>
          <w:sz w:val="26"/>
          <w:szCs w:val="26"/>
        </w:rPr>
        <w:t xml:space="preserve">займа </w:t>
      </w:r>
      <w:r w:rsidRPr="009E14A0">
        <w:rPr>
          <w:sz w:val="26"/>
          <w:szCs w:val="26"/>
        </w:rPr>
        <w:t xml:space="preserve">№ </w:t>
      </w:r>
      <w:r w:rsidR="000B58EA">
        <w:rPr>
          <w:sz w:val="26"/>
          <w:szCs w:val="26"/>
        </w:rPr>
        <w:t>---</w:t>
      </w:r>
      <w:r w:rsidRPr="009E14A0">
        <w:rPr>
          <w:sz w:val="26"/>
          <w:szCs w:val="26"/>
        </w:rPr>
        <w:t xml:space="preserve"> за период с </w:t>
      </w:r>
      <w:r w:rsidR="000B58EA">
        <w:rPr>
          <w:sz w:val="26"/>
          <w:szCs w:val="26"/>
        </w:rPr>
        <w:t>---</w:t>
      </w:r>
      <w:r w:rsidRPr="009E14A0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16</w:t>
      </w:r>
      <w:r w:rsidRPr="009E14A0">
        <w:rPr>
          <w:sz w:val="26"/>
          <w:szCs w:val="26"/>
        </w:rPr>
        <w:t xml:space="preserve"> </w:t>
      </w:r>
      <w:r>
        <w:rPr>
          <w:sz w:val="26"/>
          <w:szCs w:val="26"/>
        </w:rPr>
        <w:t>239</w:t>
      </w:r>
      <w:r w:rsidRPr="009E14A0">
        <w:rPr>
          <w:sz w:val="26"/>
          <w:szCs w:val="26"/>
        </w:rPr>
        <w:t xml:space="preserve"> рублей 9</w:t>
      </w:r>
      <w:r>
        <w:rPr>
          <w:sz w:val="26"/>
          <w:szCs w:val="26"/>
        </w:rPr>
        <w:t>2</w:t>
      </w:r>
      <w:r w:rsidRPr="009E14A0">
        <w:rPr>
          <w:sz w:val="26"/>
          <w:szCs w:val="26"/>
        </w:rPr>
        <w:t xml:space="preserve"> копе</w:t>
      </w:r>
      <w:r>
        <w:rPr>
          <w:sz w:val="26"/>
          <w:szCs w:val="26"/>
        </w:rPr>
        <w:t>й</w:t>
      </w:r>
      <w:r w:rsidRPr="009E14A0">
        <w:rPr>
          <w:sz w:val="26"/>
          <w:szCs w:val="26"/>
        </w:rPr>
        <w:t>к</w:t>
      </w:r>
      <w:r>
        <w:rPr>
          <w:sz w:val="26"/>
          <w:szCs w:val="26"/>
        </w:rPr>
        <w:t>и, в том числе: 13 831 рубль 92 копейки – сумма основного долга, 2 400 рублей 42 копейки – проценты, 7 рублей 58 копеек - пени</w:t>
      </w:r>
      <w:r w:rsidRPr="009E14A0">
        <w:rPr>
          <w:sz w:val="26"/>
          <w:szCs w:val="26"/>
        </w:rPr>
        <w:t xml:space="preserve">; расходы по уплате государственной пошлины в размере 4000 рублей, всего взыскать </w:t>
      </w:r>
      <w:r>
        <w:rPr>
          <w:sz w:val="26"/>
          <w:szCs w:val="26"/>
        </w:rPr>
        <w:t>20</w:t>
      </w:r>
      <w:r w:rsidRPr="009E14A0">
        <w:rPr>
          <w:sz w:val="26"/>
          <w:szCs w:val="26"/>
        </w:rPr>
        <w:t xml:space="preserve"> </w:t>
      </w:r>
      <w:r>
        <w:rPr>
          <w:sz w:val="26"/>
          <w:szCs w:val="26"/>
        </w:rPr>
        <w:t>239</w:t>
      </w:r>
      <w:r w:rsidRPr="009E14A0">
        <w:rPr>
          <w:sz w:val="26"/>
          <w:szCs w:val="26"/>
        </w:rPr>
        <w:t xml:space="preserve"> рублей 9</w:t>
      </w:r>
      <w:r>
        <w:rPr>
          <w:sz w:val="26"/>
          <w:szCs w:val="26"/>
        </w:rPr>
        <w:t>2</w:t>
      </w:r>
      <w:r w:rsidRPr="009E14A0">
        <w:rPr>
          <w:sz w:val="26"/>
          <w:szCs w:val="26"/>
        </w:rPr>
        <w:t xml:space="preserve"> копе</w:t>
      </w:r>
      <w:r>
        <w:rPr>
          <w:sz w:val="26"/>
          <w:szCs w:val="26"/>
        </w:rPr>
        <w:t>й</w:t>
      </w:r>
      <w:r w:rsidRPr="009E14A0">
        <w:rPr>
          <w:sz w:val="26"/>
          <w:szCs w:val="26"/>
        </w:rPr>
        <w:t>к</w:t>
      </w:r>
      <w:r>
        <w:rPr>
          <w:sz w:val="26"/>
          <w:szCs w:val="26"/>
        </w:rPr>
        <w:t>и</w:t>
      </w:r>
      <w:r w:rsidRPr="009E14A0">
        <w:rPr>
          <w:sz w:val="26"/>
          <w:szCs w:val="26"/>
        </w:rPr>
        <w:t>.</w:t>
      </w:r>
    </w:p>
    <w:p w:rsidR="009E14A0" w:rsidRPr="009E14A0" w:rsidP="009E14A0" w14:paraId="4BB878A1" w14:textId="77777777">
      <w:pPr>
        <w:ind w:firstLine="708"/>
        <w:jc w:val="both"/>
        <w:rPr>
          <w:sz w:val="26"/>
          <w:szCs w:val="26"/>
        </w:rPr>
      </w:pPr>
      <w:r w:rsidRPr="009E14A0">
        <w:rPr>
          <w:sz w:val="26"/>
          <w:szCs w:val="26"/>
        </w:rPr>
        <w:t xml:space="preserve"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9E14A0">
        <w:rPr>
          <w:sz w:val="26"/>
          <w:szCs w:val="26"/>
        </w:rPr>
        <w:t>Пыть-Яхский</w:t>
      </w:r>
      <w:r w:rsidRPr="009E14A0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9E14A0">
        <w:rPr>
          <w:sz w:val="26"/>
          <w:szCs w:val="26"/>
        </w:rPr>
        <w:t>Пыть-Яхский</w:t>
      </w:r>
      <w:r w:rsidRPr="009E14A0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E14A0" w:rsidRPr="009E14A0" w:rsidP="009E14A0" w14:paraId="7EF89A6B" w14:textId="77777777">
      <w:pPr>
        <w:ind w:firstLine="708"/>
        <w:jc w:val="both"/>
        <w:rPr>
          <w:sz w:val="26"/>
          <w:szCs w:val="26"/>
        </w:rPr>
      </w:pPr>
    </w:p>
    <w:p w:rsidR="009E14A0" w:rsidRPr="009E14A0" w:rsidP="009E14A0" w14:paraId="2248E439" w14:textId="6A76EF50">
      <w:pPr>
        <w:jc w:val="both"/>
        <w:rPr>
          <w:sz w:val="26"/>
          <w:szCs w:val="26"/>
        </w:rPr>
      </w:pPr>
      <w:r w:rsidRPr="009E14A0">
        <w:rPr>
          <w:sz w:val="26"/>
          <w:szCs w:val="26"/>
        </w:rPr>
        <w:t>Мировой судья</w:t>
      </w:r>
      <w:r w:rsidRPr="009E14A0">
        <w:rPr>
          <w:sz w:val="26"/>
          <w:szCs w:val="26"/>
        </w:rPr>
        <w:tab/>
      </w:r>
      <w:r w:rsidRPr="009E14A0">
        <w:rPr>
          <w:sz w:val="26"/>
          <w:szCs w:val="26"/>
        </w:rPr>
        <w:tab/>
      </w:r>
      <w:r w:rsidRPr="009E14A0">
        <w:rPr>
          <w:sz w:val="26"/>
          <w:szCs w:val="26"/>
        </w:rPr>
        <w:tab/>
      </w:r>
      <w:r w:rsidRPr="009E14A0">
        <w:rPr>
          <w:sz w:val="26"/>
          <w:szCs w:val="26"/>
        </w:rPr>
        <w:tab/>
        <w:t xml:space="preserve">   </w:t>
      </w:r>
      <w:r w:rsidRPr="009E14A0">
        <w:rPr>
          <w:sz w:val="26"/>
          <w:szCs w:val="26"/>
        </w:rPr>
        <w:tab/>
      </w:r>
      <w:r w:rsidRPr="009E14A0">
        <w:rPr>
          <w:sz w:val="26"/>
          <w:szCs w:val="26"/>
        </w:rPr>
        <w:tab/>
      </w:r>
      <w:r w:rsidR="000B58EA">
        <w:rPr>
          <w:sz w:val="26"/>
          <w:szCs w:val="26"/>
        </w:rPr>
        <w:t xml:space="preserve">                   </w:t>
      </w:r>
      <w:r w:rsidRPr="009E14A0">
        <w:rPr>
          <w:sz w:val="26"/>
          <w:szCs w:val="26"/>
        </w:rPr>
        <w:tab/>
        <w:t xml:space="preserve">       Е.И. Костарева</w:t>
      </w:r>
    </w:p>
    <w:p w:rsidR="009206F6" w:rsidRPr="006F4596" w:rsidP="009E14A0" w14:paraId="72CD4CE1" w14:textId="29F0C592">
      <w:pPr>
        <w:jc w:val="both"/>
        <w:rPr>
          <w:rFonts w:eastAsia="MS Mincho"/>
          <w:sz w:val="26"/>
          <w:szCs w:val="26"/>
        </w:rPr>
      </w:pPr>
    </w:p>
    <w:sectPr w:rsidSect="009E14A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B58EA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956BF"/>
    <w:rsid w:val="008958A3"/>
    <w:rsid w:val="008A6B2B"/>
    <w:rsid w:val="008B3FDD"/>
    <w:rsid w:val="008D144B"/>
    <w:rsid w:val="008E4F33"/>
    <w:rsid w:val="008F34FE"/>
    <w:rsid w:val="009206F6"/>
    <w:rsid w:val="00920CEA"/>
    <w:rsid w:val="009213D1"/>
    <w:rsid w:val="00930C21"/>
    <w:rsid w:val="00942321"/>
    <w:rsid w:val="00952A09"/>
    <w:rsid w:val="009745F9"/>
    <w:rsid w:val="009768E1"/>
    <w:rsid w:val="009860FA"/>
    <w:rsid w:val="0099684D"/>
    <w:rsid w:val="009B13BB"/>
    <w:rsid w:val="009B2046"/>
    <w:rsid w:val="009C4F2E"/>
    <w:rsid w:val="009D2188"/>
    <w:rsid w:val="009E14A0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2077567-F115-4F9F-8055-1DE2E718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